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B" w:rsidRPr="007F6D70" w:rsidRDefault="00673651" w:rsidP="00B867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B8672B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1</w:t>
      </w:r>
      <w:r w:rsidR="00B8672B" w:rsidRPr="007F6D7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  <w:proofErr w:type="gramEnd"/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751953" w:rsidRDefault="00751953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Consider the following equation of a line: [(χ + 3) / (-5)] + [(y – 1) / 2] = 1</w:t>
      </w:r>
    </w:p>
    <w:p w:rsidR="00B8672B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51953">
        <w:rPr>
          <w:rFonts w:ascii="Times New Roman" w:hAnsi="Times New Roman"/>
          <w:sz w:val="24"/>
          <w:szCs w:val="24"/>
        </w:rPr>
        <w:t xml:space="preserve">Find the </w:t>
      </w:r>
      <w:r w:rsidRPr="000B78E8">
        <w:rPr>
          <w:rFonts w:ascii="Times New Roman" w:hAnsi="Times New Roman"/>
          <w:b/>
          <w:sz w:val="24"/>
          <w:szCs w:val="24"/>
        </w:rPr>
        <w:t>slope</w:t>
      </w:r>
      <w:r w:rsidRPr="00751953">
        <w:rPr>
          <w:rFonts w:ascii="Times New Roman" w:hAnsi="Times New Roman"/>
          <w:sz w:val="24"/>
          <w:szCs w:val="24"/>
        </w:rPr>
        <w:t xml:space="preserve"> and the </w:t>
      </w:r>
      <w:r w:rsidRPr="000B78E8">
        <w:rPr>
          <w:rFonts w:ascii="Times New Roman" w:hAnsi="Times New Roman"/>
          <w:b/>
          <w:sz w:val="24"/>
          <w:szCs w:val="24"/>
        </w:rPr>
        <w:t>intercepts</w:t>
      </w:r>
      <w:r>
        <w:rPr>
          <w:rFonts w:ascii="Times New Roman" w:hAnsi="Times New Roman"/>
          <w:sz w:val="24"/>
          <w:szCs w:val="24"/>
        </w:rPr>
        <w:t xml:space="preserve"> of the line. (</w:t>
      </w:r>
      <w:r w:rsidR="00F1782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751953" w:rsidRDefault="00751953" w:rsidP="007519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51953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Sketch the graph of the line. (</w:t>
      </w:r>
      <w:r w:rsidR="00B403B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B8672B" w:rsidRPr="00751953" w:rsidRDefault="00751953" w:rsidP="007519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tax purposes, the book value of certain assets is determined by depreciating the original value of the asset </w:t>
      </w:r>
      <w:r w:rsidRPr="00751953">
        <w:rPr>
          <w:rFonts w:ascii="Times New Roman" w:hAnsi="Times New Roman"/>
          <w:b/>
          <w:sz w:val="24"/>
          <w:szCs w:val="24"/>
          <w:u w:val="single"/>
        </w:rPr>
        <w:t>linearly</w:t>
      </w:r>
      <w:r>
        <w:rPr>
          <w:rFonts w:ascii="Times New Roman" w:hAnsi="Times New Roman"/>
          <w:sz w:val="24"/>
          <w:szCs w:val="24"/>
        </w:rPr>
        <w:t xml:space="preserve"> over a fixed period of time. Suppose an asset, originally worth </w:t>
      </w:r>
      <w:r w:rsidRPr="00751953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dollars, is linearly depreciated over a period of </w:t>
      </w:r>
      <w:r w:rsidRPr="004D1281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years, at the end of which </w:t>
      </w:r>
      <w:r w:rsidR="00252510">
        <w:rPr>
          <w:rFonts w:ascii="Times New Roman" w:hAnsi="Times New Roman"/>
          <w:sz w:val="24"/>
          <w:szCs w:val="24"/>
        </w:rPr>
        <w:t xml:space="preserve">it has a scrap (salvage) value of </w:t>
      </w:r>
      <w:r w:rsidR="00252510" w:rsidRPr="00252510">
        <w:rPr>
          <w:rFonts w:ascii="Times New Roman" w:hAnsi="Times New Roman"/>
          <w:b/>
          <w:i/>
          <w:sz w:val="24"/>
          <w:szCs w:val="24"/>
        </w:rPr>
        <w:t>S</w:t>
      </w:r>
      <w:r w:rsidR="00252510">
        <w:rPr>
          <w:rFonts w:ascii="Times New Roman" w:hAnsi="Times New Roman"/>
          <w:sz w:val="24"/>
          <w:szCs w:val="24"/>
        </w:rPr>
        <w:t xml:space="preserve"> dollars.</w:t>
      </w:r>
    </w:p>
    <w:p w:rsidR="00935D2B" w:rsidRDefault="00252510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the book value </w:t>
      </w:r>
      <w:r w:rsidRPr="00252510">
        <w:rPr>
          <w:rFonts w:ascii="Times New Roman" w:hAnsi="Times New Roman"/>
          <w:b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of the asset </w:t>
      </w:r>
      <w:r w:rsidRPr="00252510">
        <w:rPr>
          <w:rFonts w:ascii="Times New Roman" w:hAnsi="Times New Roman"/>
          <w:b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years into the </w:t>
      </w:r>
      <w:r w:rsidRPr="00252510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-year depreciation period as a linear function of </w:t>
      </w:r>
      <w:r w:rsidRPr="00252510">
        <w:rPr>
          <w:rFonts w:ascii="Times New Roman" w:hAnsi="Times New Roman"/>
          <w:b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[Hint: Note that </w:t>
      </w:r>
      <w:r w:rsidR="007A2F69" w:rsidRPr="007A2F69">
        <w:rPr>
          <w:rFonts w:ascii="Times New Roman" w:hAnsi="Times New Roman"/>
          <w:b/>
          <w:i/>
          <w:sz w:val="24"/>
          <w:szCs w:val="24"/>
        </w:rPr>
        <w:t>B</w:t>
      </w:r>
      <w:r w:rsidR="007A2F69">
        <w:rPr>
          <w:rFonts w:ascii="Times New Roman" w:hAnsi="Times New Roman"/>
          <w:sz w:val="24"/>
          <w:szCs w:val="24"/>
        </w:rPr>
        <w:t xml:space="preserve"> = </w:t>
      </w:r>
      <w:r w:rsidR="007A2F69" w:rsidRPr="007A2F69">
        <w:rPr>
          <w:rFonts w:ascii="Times New Roman" w:hAnsi="Times New Roman"/>
          <w:b/>
          <w:i/>
          <w:sz w:val="24"/>
          <w:szCs w:val="24"/>
        </w:rPr>
        <w:t>V</w:t>
      </w:r>
      <w:r w:rsidR="007A2F69">
        <w:rPr>
          <w:rFonts w:ascii="Times New Roman" w:hAnsi="Times New Roman"/>
          <w:sz w:val="24"/>
          <w:szCs w:val="24"/>
        </w:rPr>
        <w:t xml:space="preserve"> when </w:t>
      </w:r>
      <w:r w:rsidR="007A2F69" w:rsidRPr="007A2F69">
        <w:rPr>
          <w:rFonts w:ascii="Times New Roman" w:hAnsi="Times New Roman"/>
          <w:b/>
          <w:i/>
          <w:sz w:val="24"/>
          <w:szCs w:val="24"/>
        </w:rPr>
        <w:t>t</w:t>
      </w:r>
      <w:r w:rsidR="007A2F69">
        <w:rPr>
          <w:rFonts w:ascii="Times New Roman" w:hAnsi="Times New Roman"/>
          <w:sz w:val="24"/>
          <w:szCs w:val="24"/>
        </w:rPr>
        <w:t xml:space="preserve"> = </w:t>
      </w:r>
      <w:r w:rsidR="007A2F69" w:rsidRPr="007A2F69">
        <w:rPr>
          <w:rFonts w:ascii="Times New Roman" w:hAnsi="Times New Roman"/>
          <w:b/>
          <w:sz w:val="24"/>
          <w:szCs w:val="24"/>
        </w:rPr>
        <w:t>0</w:t>
      </w:r>
      <w:r w:rsidR="007A2F69">
        <w:rPr>
          <w:rFonts w:ascii="Times New Roman" w:hAnsi="Times New Roman"/>
          <w:sz w:val="24"/>
          <w:szCs w:val="24"/>
        </w:rPr>
        <w:t xml:space="preserve"> and </w:t>
      </w:r>
      <w:r w:rsidR="007A2F69" w:rsidRPr="007A2F69">
        <w:rPr>
          <w:rFonts w:ascii="Times New Roman" w:hAnsi="Times New Roman"/>
          <w:b/>
          <w:i/>
          <w:sz w:val="24"/>
          <w:szCs w:val="24"/>
        </w:rPr>
        <w:t>B</w:t>
      </w:r>
      <w:r w:rsidR="007A2F69">
        <w:rPr>
          <w:rFonts w:ascii="Times New Roman" w:hAnsi="Times New Roman"/>
          <w:sz w:val="24"/>
          <w:szCs w:val="24"/>
        </w:rPr>
        <w:t xml:space="preserve"> = </w:t>
      </w:r>
      <w:r w:rsidR="007A2F69" w:rsidRPr="007A2F69">
        <w:rPr>
          <w:rFonts w:ascii="Times New Roman" w:hAnsi="Times New Roman"/>
          <w:b/>
          <w:i/>
          <w:sz w:val="24"/>
          <w:szCs w:val="24"/>
        </w:rPr>
        <w:t>S</w:t>
      </w:r>
      <w:r w:rsidR="007A2F69">
        <w:rPr>
          <w:rFonts w:ascii="Times New Roman" w:hAnsi="Times New Roman"/>
          <w:sz w:val="24"/>
          <w:szCs w:val="24"/>
        </w:rPr>
        <w:t xml:space="preserve"> when </w:t>
      </w:r>
      <w:r w:rsidR="007A2F69" w:rsidRPr="007A2F69">
        <w:rPr>
          <w:rFonts w:ascii="Times New Roman" w:hAnsi="Times New Roman"/>
          <w:b/>
          <w:i/>
          <w:sz w:val="24"/>
          <w:szCs w:val="24"/>
        </w:rPr>
        <w:t>t</w:t>
      </w:r>
      <w:r w:rsidR="007A2F69">
        <w:rPr>
          <w:rFonts w:ascii="Times New Roman" w:hAnsi="Times New Roman"/>
          <w:sz w:val="24"/>
          <w:szCs w:val="24"/>
        </w:rPr>
        <w:t xml:space="preserve"> = </w:t>
      </w:r>
      <w:r w:rsidR="007A2F69" w:rsidRPr="007A2F69">
        <w:rPr>
          <w:rFonts w:ascii="Times New Roman" w:hAnsi="Times New Roman"/>
          <w:b/>
          <w:i/>
          <w:sz w:val="24"/>
          <w:szCs w:val="24"/>
        </w:rPr>
        <w:t>N</w:t>
      </w:r>
      <w:r w:rsidR="007A2F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]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4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7A2F69" w:rsidRPr="007A2F69" w:rsidRDefault="007A2F69" w:rsidP="007A2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5D2B" w:rsidRDefault="007A2F69" w:rsidP="007A2F6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 a $ 50,000 piece of office equipment is depreciated linearly over a 5-year period, with a scrap (salvage) value of $ 18,000. What is the </w:t>
      </w:r>
      <w:r w:rsidRPr="007A2F69">
        <w:rPr>
          <w:rFonts w:ascii="Times New Roman" w:hAnsi="Times New Roman"/>
          <w:b/>
          <w:sz w:val="24"/>
          <w:szCs w:val="24"/>
        </w:rPr>
        <w:t>book value</w:t>
      </w:r>
      <w:r>
        <w:rPr>
          <w:rFonts w:ascii="Times New Roman" w:hAnsi="Times New Roman"/>
          <w:sz w:val="24"/>
          <w:szCs w:val="24"/>
        </w:rPr>
        <w:t xml:space="preserve"> of the equipment </w:t>
      </w:r>
      <w:r w:rsidRPr="007A2F69">
        <w:rPr>
          <w:rFonts w:ascii="Times New Roman" w:hAnsi="Times New Roman"/>
          <w:b/>
          <w:sz w:val="24"/>
          <w:szCs w:val="24"/>
        </w:rPr>
        <w:t>after 3 years</w:t>
      </w:r>
      <w:r>
        <w:rPr>
          <w:rFonts w:ascii="Times New Roman" w:hAnsi="Times New Roman"/>
          <w:sz w:val="24"/>
          <w:szCs w:val="24"/>
        </w:rPr>
        <w:t>? (</w:t>
      </w:r>
      <w:r w:rsidRPr="007A2F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7A2F69" w:rsidP="00935D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15E1C">
        <w:rPr>
          <w:rFonts w:ascii="Times New Roman" w:hAnsi="Times New Roman"/>
          <w:sz w:val="24"/>
          <w:szCs w:val="24"/>
        </w:rPr>
        <w:t xml:space="preserve">Students at a state college may preregister for their fall classes by mail during the summer. Those who do not preregister must register in person in September. The registrar can process </w:t>
      </w:r>
      <w:r w:rsidR="00015E1C" w:rsidRPr="00374A00">
        <w:rPr>
          <w:rFonts w:ascii="Times New Roman" w:hAnsi="Times New Roman"/>
          <w:b/>
          <w:sz w:val="24"/>
          <w:szCs w:val="24"/>
        </w:rPr>
        <w:t>35</w:t>
      </w:r>
      <w:r w:rsidR="00015E1C">
        <w:rPr>
          <w:rFonts w:ascii="Times New Roman" w:hAnsi="Times New Roman"/>
          <w:sz w:val="24"/>
          <w:szCs w:val="24"/>
        </w:rPr>
        <w:t xml:space="preserve"> </w:t>
      </w:r>
      <w:r w:rsidR="00015E1C">
        <w:rPr>
          <w:rFonts w:ascii="Times New Roman" w:hAnsi="Times New Roman"/>
          <w:sz w:val="24"/>
          <w:szCs w:val="24"/>
        </w:rPr>
        <w:lastRenderedPageBreak/>
        <w:t xml:space="preserve">students per hour during the September registration period. Suppose that after 4 hours in September, a total of </w:t>
      </w:r>
      <w:r w:rsidR="00015E1C" w:rsidRPr="00374A00">
        <w:rPr>
          <w:rFonts w:ascii="Times New Roman" w:hAnsi="Times New Roman"/>
          <w:b/>
          <w:sz w:val="24"/>
          <w:szCs w:val="24"/>
        </w:rPr>
        <w:t>360</w:t>
      </w:r>
      <w:r w:rsidR="00015E1C">
        <w:rPr>
          <w:rFonts w:ascii="Times New Roman" w:hAnsi="Times New Roman"/>
          <w:sz w:val="24"/>
          <w:szCs w:val="24"/>
        </w:rPr>
        <w:t xml:space="preserve"> students (including those who preregistered) have been registered.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Express </w:t>
      </w:r>
      <w:r w:rsidR="00374A00">
        <w:rPr>
          <w:rFonts w:ascii="Times New Roman" w:hAnsi="Times New Roman"/>
          <w:sz w:val="24"/>
          <w:szCs w:val="24"/>
        </w:rPr>
        <w:t>the number of students registered as a function of time and draw the graph</w:t>
      </w:r>
      <w:r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374A00">
        <w:rPr>
          <w:rFonts w:ascii="Times New Roman" w:hAnsi="Times New Roman"/>
          <w:b/>
          <w:sz w:val="24"/>
          <w:szCs w:val="24"/>
        </w:rPr>
        <w:t>4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</w:t>
      </w: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374A00" w:rsidP="00B409AD">
      <w:pPr>
        <w:jc w:val="both"/>
        <w:rPr>
          <w:rFonts w:ascii="Times New Roman" w:hAnsi="Times New Roman"/>
          <w:sz w:val="24"/>
          <w:szCs w:val="24"/>
        </w:rPr>
      </w:pP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374A00">
        <w:rPr>
          <w:rFonts w:ascii="Times New Roman" w:hAnsi="Times New Roman"/>
          <w:sz w:val="24"/>
          <w:szCs w:val="24"/>
        </w:rPr>
        <w:t xml:space="preserve">How many students were registered </w:t>
      </w:r>
      <w:r w:rsidR="00374A00" w:rsidRPr="00374A00">
        <w:rPr>
          <w:rFonts w:ascii="Times New Roman" w:hAnsi="Times New Roman"/>
          <w:sz w:val="24"/>
          <w:szCs w:val="24"/>
          <w:u w:val="single"/>
        </w:rPr>
        <w:t>after 3 hours</w:t>
      </w:r>
      <w:r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Pr="00C24136" w:rsidRDefault="00C24136" w:rsidP="00C24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  <w:r w:rsidR="00374A00">
        <w:rPr>
          <w:rFonts w:ascii="Times New Roman" w:hAnsi="Times New Roman"/>
          <w:sz w:val="24"/>
          <w:szCs w:val="24"/>
        </w:rPr>
        <w:t>--------------------------</w:t>
      </w:r>
    </w:p>
    <w:p w:rsidR="00935D2B" w:rsidRDefault="00F7707F" w:rsidP="00B409A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students preregistered during the summer</w:t>
      </w:r>
      <w:r w:rsidR="00C24136"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4A7A" w:rsidRPr="007C50FB" w:rsidRDefault="007C50FB" w:rsidP="007C50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Julia can sell a </w:t>
      </w:r>
      <w:proofErr w:type="spellStart"/>
      <w:r>
        <w:rPr>
          <w:rFonts w:ascii="Times New Roman" w:hAnsi="Times New Roman"/>
          <w:sz w:val="24"/>
          <w:szCs w:val="24"/>
        </w:rPr>
        <w:t>ceratin</w:t>
      </w:r>
      <w:proofErr w:type="spellEnd"/>
      <w:r>
        <w:rPr>
          <w:rFonts w:ascii="Times New Roman" w:hAnsi="Times New Roman"/>
          <w:sz w:val="24"/>
          <w:szCs w:val="24"/>
        </w:rPr>
        <w:t xml:space="preserve"> product for $ 110 per unit. Total cost consists of a fixed overhead of $ 7,500 and production costs of $ 60 per unit.</w:t>
      </w:r>
    </w:p>
    <w:p w:rsidR="00B8672B" w:rsidRDefault="007C50FB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Julia’s </w:t>
      </w:r>
      <w:r w:rsidRPr="007C50FB">
        <w:rPr>
          <w:rFonts w:ascii="Times New Roman" w:hAnsi="Times New Roman"/>
          <w:b/>
          <w:sz w:val="24"/>
          <w:szCs w:val="24"/>
        </w:rPr>
        <w:t>total revenue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50FB">
        <w:rPr>
          <w:rFonts w:ascii="Times New Roman" w:hAnsi="Times New Roman"/>
          <w:b/>
          <w:sz w:val="24"/>
          <w:szCs w:val="24"/>
        </w:rPr>
        <w:t>total cost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7C50FB">
        <w:rPr>
          <w:rFonts w:ascii="Times New Roman" w:hAnsi="Times New Roman"/>
          <w:b/>
          <w:sz w:val="24"/>
          <w:szCs w:val="24"/>
        </w:rPr>
        <w:t>total profit</w:t>
      </w:r>
      <w:r>
        <w:rPr>
          <w:rFonts w:ascii="Times New Roman" w:hAnsi="Times New Roman"/>
          <w:sz w:val="24"/>
          <w:szCs w:val="24"/>
        </w:rPr>
        <w:t xml:space="preserve"> in terms of </w:t>
      </w:r>
      <w:r w:rsidRPr="007C50FB">
        <w:rPr>
          <w:rFonts w:ascii="Times New Roman" w:hAnsi="Times New Roman"/>
          <w:b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50FB">
        <w:rPr>
          <w:rFonts w:ascii="Times New Roman" w:hAnsi="Times New Roman"/>
          <w:sz w:val="24"/>
          <w:szCs w:val="24"/>
          <w:u w:val="single"/>
        </w:rPr>
        <w:t>the number of units sold</w:t>
      </w:r>
      <w:r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Sketch the </w:t>
      </w:r>
      <w:r w:rsidRPr="007C50FB">
        <w:rPr>
          <w:rFonts w:ascii="Times New Roman" w:hAnsi="Times New Roman"/>
          <w:i/>
          <w:sz w:val="24"/>
          <w:szCs w:val="24"/>
        </w:rPr>
        <w:t>total revenue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C50FB">
        <w:rPr>
          <w:rFonts w:ascii="Times New Roman" w:hAnsi="Times New Roman"/>
          <w:i/>
          <w:sz w:val="24"/>
          <w:szCs w:val="24"/>
        </w:rPr>
        <w:t>total cost</w:t>
      </w:r>
      <w:r>
        <w:rPr>
          <w:rFonts w:ascii="Times New Roman" w:hAnsi="Times New Roman"/>
          <w:sz w:val="24"/>
          <w:szCs w:val="24"/>
        </w:rPr>
        <w:t xml:space="preserve"> functions </w:t>
      </w:r>
      <w:r w:rsidRPr="007C50FB">
        <w:rPr>
          <w:rFonts w:ascii="Times New Roman" w:hAnsi="Times New Roman"/>
          <w:sz w:val="24"/>
          <w:szCs w:val="24"/>
          <w:u w:val="single"/>
        </w:rPr>
        <w:t>on the same set of axes</w:t>
      </w:r>
      <w:r>
        <w:rPr>
          <w:rFonts w:ascii="Times New Roman" w:hAnsi="Times New Roman"/>
          <w:sz w:val="24"/>
          <w:szCs w:val="24"/>
        </w:rPr>
        <w:t xml:space="preserve">. </w:t>
      </w:r>
      <w:r w:rsidR="0043209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FD4A7A" w:rsidRDefault="00FD4A7A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7C50FB" w:rsidRDefault="007C50FB" w:rsidP="00B409AD">
      <w:pPr>
        <w:jc w:val="both"/>
        <w:rPr>
          <w:rFonts w:ascii="Times New Roman" w:hAnsi="Times New Roman"/>
          <w:sz w:val="24"/>
          <w:szCs w:val="24"/>
        </w:rPr>
      </w:pPr>
    </w:p>
    <w:p w:rsidR="00FD4A7A" w:rsidRDefault="007C50FB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How many units must be sold for Julia to break even?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B403B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B403B9">
        <w:rPr>
          <w:rFonts w:ascii="Times New Roman" w:hAnsi="Times New Roman"/>
          <w:sz w:val="24"/>
          <w:szCs w:val="24"/>
        </w:rPr>
        <w:t>s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FD4A7A" w:rsidRDefault="007C50FB" w:rsidP="00FD4A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4A7A" w:rsidRPr="007C50FB" w:rsidRDefault="007C50FB" w:rsidP="007C50F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Julia’s </w:t>
      </w:r>
      <w:r w:rsidRPr="007C50FB">
        <w:rPr>
          <w:rFonts w:ascii="Times New Roman" w:hAnsi="Times New Roman"/>
          <w:sz w:val="24"/>
          <w:szCs w:val="24"/>
          <w:u w:val="single"/>
        </w:rPr>
        <w:t>profit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0FB">
        <w:rPr>
          <w:rFonts w:ascii="Times New Roman" w:hAnsi="Times New Roman"/>
          <w:b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0FB">
        <w:rPr>
          <w:rFonts w:ascii="Times New Roman" w:hAnsi="Times New Roman"/>
          <w:sz w:val="24"/>
          <w:szCs w:val="24"/>
          <w:u w:val="single"/>
        </w:rPr>
        <w:t>loss</w:t>
      </w:r>
      <w:r>
        <w:rPr>
          <w:rFonts w:ascii="Times New Roman" w:hAnsi="Times New Roman"/>
          <w:sz w:val="24"/>
          <w:szCs w:val="24"/>
        </w:rPr>
        <w:t xml:space="preserve"> if </w:t>
      </w:r>
      <w:r w:rsidRPr="007C50FB">
        <w:rPr>
          <w:rFonts w:ascii="Times New Roman" w:hAnsi="Times New Roman"/>
          <w:i/>
          <w:sz w:val="24"/>
          <w:szCs w:val="24"/>
        </w:rPr>
        <w:t>100 units are sold</w:t>
      </w:r>
      <w:r>
        <w:rPr>
          <w:rFonts w:ascii="Times New Roman" w:hAnsi="Times New Roman"/>
          <w:sz w:val="24"/>
          <w:szCs w:val="24"/>
        </w:rPr>
        <w:t>? (</w:t>
      </w:r>
      <w:r w:rsidR="00B403B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B403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FD4A7A" w:rsidRDefault="007C50FB" w:rsidP="00FD4A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4A7A" w:rsidRPr="007C50FB" w:rsidRDefault="007C50FB" w:rsidP="007C50F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many </w:t>
      </w:r>
      <w:r w:rsidR="00FC1524" w:rsidRPr="00FC1524">
        <w:rPr>
          <w:rFonts w:ascii="Times New Roman" w:hAnsi="Times New Roman"/>
          <w:b/>
          <w:sz w:val="24"/>
          <w:szCs w:val="24"/>
        </w:rPr>
        <w:t>units</w:t>
      </w:r>
      <w:r w:rsidR="00FC1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sold for Julia to realize a </w:t>
      </w:r>
      <w:r w:rsidRPr="00FC1524">
        <w:rPr>
          <w:rFonts w:ascii="Times New Roman" w:hAnsi="Times New Roman"/>
          <w:b/>
          <w:sz w:val="24"/>
          <w:szCs w:val="24"/>
        </w:rPr>
        <w:t>profit of $ 1,250</w:t>
      </w:r>
      <w:r>
        <w:rPr>
          <w:rFonts w:ascii="Times New Roman" w:hAnsi="Times New Roman"/>
          <w:sz w:val="24"/>
          <w:szCs w:val="24"/>
        </w:rPr>
        <w:t>? (</w:t>
      </w:r>
      <w:r w:rsidRPr="00FC152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:rsidR="00B409AD" w:rsidRDefault="00FC1524" w:rsidP="00FC1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1524" w:rsidRDefault="00EE18BD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species coexist in the same ecosystem. Species I has population </w:t>
      </w:r>
      <w:r w:rsidRPr="00EE18BD">
        <w:rPr>
          <w:rFonts w:ascii="Times New Roman" w:hAnsi="Times New Roman"/>
          <w:b/>
          <w:i/>
          <w:sz w:val="24"/>
          <w:szCs w:val="24"/>
        </w:rPr>
        <w:t>P (t)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EE18B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years, while species II has population </w:t>
      </w:r>
      <w:r w:rsidRPr="00EE18BD">
        <w:rPr>
          <w:rFonts w:ascii="Times New Roman" w:hAnsi="Times New Roman"/>
          <w:b/>
          <w:i/>
          <w:sz w:val="24"/>
          <w:szCs w:val="24"/>
        </w:rPr>
        <w:t>Q (t)</w:t>
      </w:r>
      <w:r>
        <w:rPr>
          <w:rFonts w:ascii="Times New Roman" w:hAnsi="Times New Roman"/>
          <w:sz w:val="24"/>
          <w:szCs w:val="24"/>
        </w:rPr>
        <w:t xml:space="preserve">, both in thousands, where </w:t>
      </w:r>
      <w:r w:rsidRPr="00EE18BD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EE18BD">
        <w:rPr>
          <w:rFonts w:ascii="Times New Roman" w:hAnsi="Times New Roman"/>
          <w:i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 xml:space="preserve"> are modeled by the functions:</w:t>
      </w:r>
    </w:p>
    <w:p w:rsidR="00EE18BD" w:rsidRDefault="00EE18BD" w:rsidP="00EE18BD">
      <w:pPr>
        <w:jc w:val="center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center"/>
        <w:rPr>
          <w:rFonts w:ascii="Times New Roman" w:hAnsi="Times New Roman"/>
          <w:sz w:val="24"/>
          <w:szCs w:val="24"/>
        </w:rPr>
      </w:pPr>
      <w:r w:rsidRPr="00EE18BD">
        <w:rPr>
          <w:rFonts w:ascii="Times New Roman" w:hAnsi="Times New Roman"/>
          <w:b/>
          <w:i/>
          <w:sz w:val="24"/>
          <w:szCs w:val="24"/>
        </w:rPr>
        <w:t>P (t)</w:t>
      </w:r>
      <w:r w:rsidRPr="00EE18BD">
        <w:rPr>
          <w:rFonts w:ascii="Times New Roman" w:hAnsi="Times New Roman"/>
          <w:b/>
          <w:sz w:val="24"/>
          <w:szCs w:val="24"/>
        </w:rPr>
        <w:t xml:space="preserve"> = 30 / (3 + </w:t>
      </w:r>
      <w:r w:rsidRPr="00EE18BD">
        <w:rPr>
          <w:rFonts w:ascii="Times New Roman" w:hAnsi="Times New Roman"/>
          <w:b/>
          <w:i/>
          <w:sz w:val="24"/>
          <w:szCs w:val="24"/>
        </w:rPr>
        <w:t>t</w:t>
      </w:r>
      <w:r w:rsidRPr="00EE18B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EE18BD">
        <w:rPr>
          <w:rFonts w:ascii="Times New Roman" w:hAnsi="Times New Roman"/>
          <w:b/>
          <w:i/>
          <w:sz w:val="24"/>
          <w:szCs w:val="24"/>
        </w:rPr>
        <w:t>Q (t)</w:t>
      </w:r>
      <w:r w:rsidRPr="00EE18BD">
        <w:rPr>
          <w:rFonts w:ascii="Times New Roman" w:hAnsi="Times New Roman"/>
          <w:b/>
          <w:sz w:val="24"/>
          <w:szCs w:val="24"/>
        </w:rPr>
        <w:t xml:space="preserve"> = 64 / (4 – </w:t>
      </w:r>
      <w:r w:rsidRPr="00EE18BD">
        <w:rPr>
          <w:rFonts w:ascii="Times New Roman" w:hAnsi="Times New Roman"/>
          <w:b/>
          <w:i/>
          <w:sz w:val="24"/>
          <w:szCs w:val="24"/>
        </w:rPr>
        <w:t>t</w:t>
      </w:r>
      <w:r w:rsidRPr="00EE18BD">
        <w:rPr>
          <w:rFonts w:ascii="Times New Roman" w:hAnsi="Times New Roman"/>
          <w:b/>
          <w:sz w:val="24"/>
          <w:szCs w:val="24"/>
        </w:rPr>
        <w:t>)</w:t>
      </w: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all times t ≥ 0 for which the perspective populations are nonnegative.</w:t>
      </w:r>
    </w:p>
    <w:p w:rsidR="00EE18BD" w:rsidRDefault="00EE18BD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</w:t>
      </w:r>
      <w:r w:rsidRPr="00EE18BD">
        <w:rPr>
          <w:rFonts w:ascii="Times New Roman" w:hAnsi="Times New Roman"/>
          <w:sz w:val="24"/>
          <w:szCs w:val="24"/>
          <w:u w:val="single"/>
        </w:rPr>
        <w:t>initial population</w:t>
      </w:r>
      <w:r>
        <w:rPr>
          <w:rFonts w:ascii="Times New Roman" w:hAnsi="Times New Roman"/>
          <w:sz w:val="24"/>
          <w:szCs w:val="24"/>
        </w:rPr>
        <w:t xml:space="preserve"> of each </w:t>
      </w:r>
      <w:proofErr w:type="spellStart"/>
      <w:r>
        <w:rPr>
          <w:rFonts w:ascii="Times New Roman" w:hAnsi="Times New Roman"/>
          <w:sz w:val="24"/>
          <w:szCs w:val="24"/>
        </w:rPr>
        <w:t>spec</w:t>
      </w:r>
      <w:r w:rsidR="00280679"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>? (</w:t>
      </w:r>
      <w:r w:rsidRPr="00EE18B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:rsidR="00EE18BD" w:rsidRP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18BD" w:rsidRDefault="00EE18BD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happens to </w:t>
      </w:r>
      <w:r w:rsidRPr="00EE18BD">
        <w:rPr>
          <w:rFonts w:ascii="Times New Roman" w:hAnsi="Times New Roman"/>
          <w:b/>
          <w:i/>
          <w:sz w:val="24"/>
          <w:szCs w:val="24"/>
        </w:rPr>
        <w:t>P (t)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EE18BD">
        <w:rPr>
          <w:rFonts w:ascii="Times New Roman" w:hAnsi="Times New Roman"/>
          <w:i/>
          <w:sz w:val="24"/>
          <w:szCs w:val="24"/>
          <w:u w:val="single"/>
        </w:rPr>
        <w:t>t</w:t>
      </w:r>
      <w:r w:rsidRPr="00EE18BD">
        <w:rPr>
          <w:rFonts w:ascii="Times New Roman" w:hAnsi="Times New Roman"/>
          <w:sz w:val="24"/>
          <w:szCs w:val="24"/>
          <w:u w:val="single"/>
        </w:rPr>
        <w:t xml:space="preserve"> increases</w:t>
      </w:r>
      <w:r>
        <w:rPr>
          <w:rFonts w:ascii="Times New Roman" w:hAnsi="Times New Roman"/>
          <w:sz w:val="24"/>
          <w:szCs w:val="24"/>
        </w:rPr>
        <w:t xml:space="preserve">? What happens to </w:t>
      </w:r>
      <w:r w:rsidRPr="00EE18BD">
        <w:rPr>
          <w:rFonts w:ascii="Times New Roman" w:hAnsi="Times New Roman"/>
          <w:b/>
          <w:i/>
          <w:sz w:val="24"/>
          <w:szCs w:val="24"/>
        </w:rPr>
        <w:t>Q (t)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EE18BD">
        <w:rPr>
          <w:rFonts w:ascii="Times New Roman" w:hAnsi="Times New Roman"/>
          <w:i/>
          <w:sz w:val="24"/>
          <w:szCs w:val="24"/>
          <w:u w:val="single"/>
        </w:rPr>
        <w:t>t</w:t>
      </w:r>
      <w:r w:rsidRPr="00EE18BD">
        <w:rPr>
          <w:rFonts w:ascii="Times New Roman" w:hAnsi="Times New Roman"/>
          <w:sz w:val="24"/>
          <w:szCs w:val="24"/>
          <w:u w:val="single"/>
        </w:rPr>
        <w:t xml:space="preserve"> increases</w:t>
      </w:r>
      <w:r>
        <w:rPr>
          <w:rFonts w:ascii="Times New Roman" w:hAnsi="Times New Roman"/>
          <w:sz w:val="24"/>
          <w:szCs w:val="24"/>
        </w:rPr>
        <w:t>? (</w:t>
      </w:r>
      <w:r w:rsidR="00F178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F1782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EE18BD" w:rsidRP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18BD" w:rsidRDefault="00EE18BD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Sketch the </w:t>
      </w:r>
      <w:r w:rsidRPr="00EE18BD">
        <w:rPr>
          <w:rFonts w:ascii="Times New Roman" w:hAnsi="Times New Roman"/>
          <w:b/>
          <w:sz w:val="24"/>
          <w:szCs w:val="24"/>
        </w:rPr>
        <w:t>graphs</w:t>
      </w:r>
      <w:r>
        <w:rPr>
          <w:rFonts w:ascii="Times New Roman" w:hAnsi="Times New Roman"/>
          <w:sz w:val="24"/>
          <w:szCs w:val="24"/>
        </w:rPr>
        <w:t xml:space="preserve"> of </w:t>
      </w:r>
      <w:r w:rsidRPr="00EE18BD">
        <w:rPr>
          <w:rFonts w:ascii="Times New Roman" w:hAnsi="Times New Roman"/>
          <w:i/>
          <w:sz w:val="24"/>
          <w:szCs w:val="24"/>
        </w:rPr>
        <w:t>P (t)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EE18BD">
        <w:rPr>
          <w:rFonts w:ascii="Times New Roman" w:hAnsi="Times New Roman"/>
          <w:i/>
          <w:sz w:val="24"/>
          <w:szCs w:val="24"/>
        </w:rPr>
        <w:t>Q (t)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8BD">
        <w:rPr>
          <w:rFonts w:ascii="Times New Roman" w:hAnsi="Times New Roman"/>
          <w:sz w:val="24"/>
          <w:szCs w:val="24"/>
          <w:u w:val="single"/>
        </w:rPr>
        <w:t>on the same set of axes</w:t>
      </w:r>
      <w:r>
        <w:rPr>
          <w:rFonts w:ascii="Times New Roman" w:hAnsi="Times New Roman"/>
          <w:sz w:val="24"/>
          <w:szCs w:val="24"/>
        </w:rPr>
        <w:t>. (</w:t>
      </w:r>
      <w:r w:rsidR="00F17822" w:rsidRPr="00F1782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</w:p>
    <w:p w:rsidR="002F787C" w:rsidRDefault="00E0167A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2010, the cost </w:t>
      </w:r>
      <w:r w:rsidRPr="00E0167A">
        <w:rPr>
          <w:rFonts w:ascii="Times New Roman" w:hAnsi="Times New Roman"/>
          <w:i/>
          <w:sz w:val="24"/>
          <w:szCs w:val="24"/>
        </w:rPr>
        <w:t>p (χ)</w:t>
      </w:r>
      <w:r>
        <w:rPr>
          <w:rFonts w:ascii="Times New Roman" w:hAnsi="Times New Roman"/>
          <w:sz w:val="24"/>
          <w:szCs w:val="24"/>
        </w:rPr>
        <w:t xml:space="preserve"> in cents of mailing a letter weighting χ grams was:</w:t>
      </w:r>
    </w:p>
    <w:p w:rsidR="00363370" w:rsidRPr="00363370" w:rsidRDefault="00363370" w:rsidP="00363370">
      <w:pPr>
        <w:jc w:val="both"/>
        <w:rPr>
          <w:rFonts w:ascii="Times New Roman" w:hAnsi="Times New Roman"/>
          <w:sz w:val="24"/>
          <w:szCs w:val="24"/>
        </w:rPr>
      </w:pPr>
    </w:p>
    <w:p w:rsidR="00363370" w:rsidRDefault="00E0167A"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44 if  &amp;0&lt;x≤1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61 if 1&lt;x≤2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78 if  &amp;2&lt;x≤3.50</m:t>
                  </m:r>
                </m:e>
              </m:eqArr>
            </m:e>
          </m:d>
        </m:oMath>
      </m:oMathPara>
    </w:p>
    <w:p w:rsidR="00334762" w:rsidRDefault="00E0167A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Sketch the graph of </w:t>
      </w:r>
      <w:r w:rsidRPr="00E0167A">
        <w:rPr>
          <w:rFonts w:ascii="Times New Roman" w:hAnsi="Times New Roman"/>
          <w:i/>
          <w:sz w:val="24"/>
          <w:szCs w:val="24"/>
        </w:rPr>
        <w:t>p (χ)</w:t>
      </w:r>
      <w:r>
        <w:rPr>
          <w:rFonts w:ascii="Times New Roman" w:hAnsi="Times New Roman"/>
          <w:sz w:val="24"/>
          <w:szCs w:val="24"/>
        </w:rPr>
        <w:t xml:space="preserve"> for 0 &lt; χ ≤ 3.50 with increments of 0.25 grams. Fo</w:t>
      </w:r>
      <w:r w:rsidR="00205BF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what values of χ is </w:t>
      </w:r>
      <w:r w:rsidRPr="00205BF0">
        <w:rPr>
          <w:rFonts w:ascii="Times New Roman" w:hAnsi="Times New Roman"/>
          <w:i/>
          <w:sz w:val="24"/>
          <w:szCs w:val="24"/>
        </w:rPr>
        <w:t>p (χ)</w:t>
      </w:r>
      <w:r>
        <w:rPr>
          <w:rFonts w:ascii="Times New Roman" w:hAnsi="Times New Roman"/>
          <w:sz w:val="24"/>
          <w:szCs w:val="24"/>
        </w:rPr>
        <w:t xml:space="preserve"> continuous on the </w:t>
      </w:r>
      <w:proofErr w:type="gramStart"/>
      <w:r>
        <w:rPr>
          <w:rFonts w:ascii="Times New Roman" w:hAnsi="Times New Roman"/>
          <w:sz w:val="24"/>
          <w:szCs w:val="24"/>
        </w:rPr>
        <w:t>domain ]0</w:t>
      </w:r>
      <w:proofErr w:type="gramEnd"/>
      <w:r>
        <w:rPr>
          <w:rFonts w:ascii="Times New Roman" w:hAnsi="Times New Roman"/>
          <w:sz w:val="24"/>
          <w:szCs w:val="24"/>
        </w:rPr>
        <w:t xml:space="preserve"> , 3.50]?</w:t>
      </w:r>
      <w:r w:rsidR="00FC39EE">
        <w:rPr>
          <w:rFonts w:ascii="Times New Roman" w:hAnsi="Times New Roman"/>
          <w:sz w:val="24"/>
          <w:szCs w:val="24"/>
        </w:rPr>
        <w:t xml:space="preserve"> (</w:t>
      </w:r>
      <w:r w:rsidR="00F17822">
        <w:rPr>
          <w:rFonts w:ascii="Times New Roman" w:hAnsi="Times New Roman"/>
          <w:b/>
          <w:sz w:val="24"/>
          <w:szCs w:val="24"/>
        </w:rPr>
        <w:t>5</w:t>
      </w:r>
      <w:r w:rsidR="00FC39EE">
        <w:rPr>
          <w:rFonts w:ascii="Times New Roman" w:hAnsi="Times New Roman"/>
          <w:sz w:val="24"/>
          <w:szCs w:val="24"/>
        </w:rPr>
        <w:t xml:space="preserve"> Points)</w:t>
      </w: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FC39EE" w:rsidP="00A953BC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63370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5281D" w:rsidRDefault="0025281D" w:rsidP="0025281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</w:t>
      </w:r>
      <w:r w:rsidR="005C578A">
        <w:rPr>
          <w:rFonts w:ascii="Times New Roman" w:hAnsi="Times New Roman"/>
          <w:sz w:val="24"/>
          <w:szCs w:val="24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 xml:space="preserve"> &amp; </w:t>
      </w:r>
      <w:r w:rsidR="005C578A">
        <w:rPr>
          <w:rFonts w:ascii="Times New Roman" w:hAnsi="Times New Roman"/>
          <w:sz w:val="24"/>
          <w:szCs w:val="24"/>
          <w:lang w:val="en-GB"/>
        </w:rPr>
        <w:t>6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B409AD">
      <w:footerReference w:type="default" r:id="rId9"/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B8" w:rsidRDefault="008F65B8" w:rsidP="008F65B8">
      <w:r>
        <w:separator/>
      </w:r>
    </w:p>
  </w:endnote>
  <w:endnote w:type="continuationSeparator" w:id="0">
    <w:p w:rsidR="008F65B8" w:rsidRDefault="008F65B8" w:rsidP="008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0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B8" w:rsidRDefault="008F6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B8" w:rsidRDefault="008F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B8" w:rsidRDefault="008F65B8" w:rsidP="008F65B8">
      <w:r>
        <w:separator/>
      </w:r>
    </w:p>
  </w:footnote>
  <w:footnote w:type="continuationSeparator" w:id="0">
    <w:p w:rsidR="008F65B8" w:rsidRDefault="008F65B8" w:rsidP="008F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44DEF"/>
    <w:multiLevelType w:val="hybridMultilevel"/>
    <w:tmpl w:val="F20659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BB7CB1"/>
    <w:multiLevelType w:val="hybridMultilevel"/>
    <w:tmpl w:val="E188A6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B"/>
    <w:rsid w:val="00015E1C"/>
    <w:rsid w:val="000B78E8"/>
    <w:rsid w:val="000C6CEA"/>
    <w:rsid w:val="001408DA"/>
    <w:rsid w:val="00205BF0"/>
    <w:rsid w:val="00252510"/>
    <w:rsid w:val="0025281D"/>
    <w:rsid w:val="00266983"/>
    <w:rsid w:val="00280679"/>
    <w:rsid w:val="002F787C"/>
    <w:rsid w:val="00334762"/>
    <w:rsid w:val="00363370"/>
    <w:rsid w:val="00374A00"/>
    <w:rsid w:val="003F1190"/>
    <w:rsid w:val="00432097"/>
    <w:rsid w:val="00444449"/>
    <w:rsid w:val="00452A53"/>
    <w:rsid w:val="004D1281"/>
    <w:rsid w:val="004D27E9"/>
    <w:rsid w:val="00570094"/>
    <w:rsid w:val="00583D45"/>
    <w:rsid w:val="005C578A"/>
    <w:rsid w:val="0064657A"/>
    <w:rsid w:val="00673651"/>
    <w:rsid w:val="00685152"/>
    <w:rsid w:val="00734C96"/>
    <w:rsid w:val="0075055E"/>
    <w:rsid w:val="00751953"/>
    <w:rsid w:val="007529CC"/>
    <w:rsid w:val="0078691C"/>
    <w:rsid w:val="007A2F69"/>
    <w:rsid w:val="007C50FB"/>
    <w:rsid w:val="00846663"/>
    <w:rsid w:val="008F65B8"/>
    <w:rsid w:val="00935D2B"/>
    <w:rsid w:val="00A06B57"/>
    <w:rsid w:val="00A664ED"/>
    <w:rsid w:val="00A953BC"/>
    <w:rsid w:val="00B01B1C"/>
    <w:rsid w:val="00B403B9"/>
    <w:rsid w:val="00B409AD"/>
    <w:rsid w:val="00B55B7C"/>
    <w:rsid w:val="00B8672B"/>
    <w:rsid w:val="00BE2483"/>
    <w:rsid w:val="00C24136"/>
    <w:rsid w:val="00CA3741"/>
    <w:rsid w:val="00D83524"/>
    <w:rsid w:val="00DE4963"/>
    <w:rsid w:val="00DE4C1E"/>
    <w:rsid w:val="00E0167A"/>
    <w:rsid w:val="00EE18BD"/>
    <w:rsid w:val="00F17822"/>
    <w:rsid w:val="00F56265"/>
    <w:rsid w:val="00F7707F"/>
    <w:rsid w:val="00FC1524"/>
    <w:rsid w:val="00FC39EE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A905-D1DF-4240-833F-34994C83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36</cp:revision>
  <dcterms:created xsi:type="dcterms:W3CDTF">2019-04-26T11:29:00Z</dcterms:created>
  <dcterms:modified xsi:type="dcterms:W3CDTF">2020-01-06T11:56:00Z</dcterms:modified>
</cp:coreProperties>
</file>